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5B" w:rsidRDefault="005605C9" w:rsidP="0086665B">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MUSABEYLİ ÇOK PROGRAMLI </w:t>
      </w:r>
      <w:r w:rsidR="0086665B">
        <w:rPr>
          <w:rFonts w:ascii="Times New Roman" w:hAnsi="Times New Roman" w:cs="Times New Roman"/>
          <w:b/>
          <w:color w:val="000000" w:themeColor="text1"/>
          <w:sz w:val="24"/>
          <w:szCs w:val="24"/>
        </w:rPr>
        <w:t>ANADOLU LİSESİ</w:t>
      </w:r>
    </w:p>
    <w:p w:rsidR="007D3EDD" w:rsidRPr="00477C21" w:rsidRDefault="0003235B" w:rsidP="007D3EDD">
      <w:pPr>
        <w:spacing w:before="120" w:after="120"/>
        <w:jc w:val="center"/>
        <w:rPr>
          <w:rFonts w:ascii="Verdana" w:hAnsi="Verdana" w:cs="Times New Roman"/>
          <w:b/>
          <w:bCs/>
          <w:sz w:val="18"/>
          <w:szCs w:val="18"/>
        </w:rPr>
      </w:pPr>
      <w:r>
        <w:rPr>
          <w:rFonts w:ascii="Times New Roman" w:hAnsi="Times New Roman" w:cs="Times New Roman"/>
          <w:b/>
          <w:color w:val="000000" w:themeColor="text1"/>
          <w:sz w:val="24"/>
          <w:szCs w:val="24"/>
        </w:rPr>
        <w:t>2020</w:t>
      </w:r>
      <w:r w:rsidR="007D3EDD">
        <w:rPr>
          <w:rFonts w:ascii="Times New Roman" w:hAnsi="Times New Roman" w:cs="Times New Roman"/>
          <w:b/>
          <w:color w:val="000000" w:themeColor="text1"/>
          <w:sz w:val="24"/>
          <w:szCs w:val="24"/>
        </w:rPr>
        <w:t xml:space="preserve"> </w:t>
      </w:r>
      <w:r w:rsidR="007D3EDD" w:rsidRPr="00645D48">
        <w:rPr>
          <w:rFonts w:ascii="Times New Roman" w:hAnsi="Times New Roman" w:cs="Times New Roman"/>
          <w:b/>
          <w:color w:val="000000" w:themeColor="text1"/>
          <w:sz w:val="24"/>
          <w:szCs w:val="24"/>
        </w:rPr>
        <w:t>-</w:t>
      </w:r>
      <w:r w:rsidR="007D3ED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2021</w:t>
      </w:r>
      <w:r w:rsidR="007D3EDD" w:rsidRPr="00645D48">
        <w:rPr>
          <w:rFonts w:ascii="Times New Roman" w:hAnsi="Times New Roman" w:cs="Times New Roman"/>
          <w:b/>
          <w:color w:val="000000" w:themeColor="text1"/>
          <w:sz w:val="24"/>
          <w:szCs w:val="24"/>
        </w:rPr>
        <w:t xml:space="preserve"> DERS YILI </w:t>
      </w:r>
      <w:r w:rsidR="00E474F3">
        <w:rPr>
          <w:rFonts w:ascii="Times New Roman" w:hAnsi="Times New Roman" w:cs="Times New Roman"/>
          <w:b/>
          <w:color w:val="000000" w:themeColor="text1"/>
          <w:sz w:val="24"/>
          <w:szCs w:val="24"/>
        </w:rPr>
        <w:t>10</w:t>
      </w:r>
      <w:r w:rsidR="007D3EDD" w:rsidRPr="00060494">
        <w:rPr>
          <w:rFonts w:ascii="Times New Roman" w:hAnsi="Times New Roman" w:cs="Times New Roman"/>
          <w:b/>
          <w:color w:val="000000" w:themeColor="text1"/>
          <w:sz w:val="24"/>
          <w:szCs w:val="24"/>
          <w:u w:val="single"/>
        </w:rPr>
        <w:t>.</w:t>
      </w:r>
      <w:r w:rsidR="007D3EDD">
        <w:rPr>
          <w:rFonts w:ascii="Times New Roman" w:hAnsi="Times New Roman" w:cs="Times New Roman"/>
          <w:b/>
          <w:color w:val="000000" w:themeColor="text1"/>
          <w:sz w:val="24"/>
          <w:szCs w:val="24"/>
          <w:u w:val="single"/>
        </w:rPr>
        <w:t xml:space="preserve"> </w:t>
      </w:r>
      <w:r w:rsidR="007D3EDD" w:rsidRPr="00060494">
        <w:rPr>
          <w:rFonts w:ascii="Times New Roman" w:hAnsi="Times New Roman" w:cs="Times New Roman"/>
          <w:b/>
          <w:color w:val="000000" w:themeColor="text1"/>
          <w:sz w:val="24"/>
          <w:szCs w:val="24"/>
          <w:u w:val="single"/>
        </w:rPr>
        <w:t>SINIF</w:t>
      </w:r>
      <w:r w:rsidR="007D3EDD">
        <w:rPr>
          <w:rFonts w:ascii="Times New Roman" w:hAnsi="Times New Roman" w:cs="Times New Roman"/>
          <w:b/>
          <w:color w:val="000000" w:themeColor="text1"/>
          <w:sz w:val="24"/>
          <w:szCs w:val="24"/>
        </w:rPr>
        <w:t xml:space="preserve"> </w:t>
      </w:r>
      <w:r w:rsidR="007D3EDD" w:rsidRPr="00645D48">
        <w:rPr>
          <w:rFonts w:ascii="Times New Roman" w:hAnsi="Times New Roman" w:cs="Times New Roman"/>
          <w:b/>
          <w:color w:val="000000" w:themeColor="text1"/>
          <w:sz w:val="24"/>
          <w:szCs w:val="24"/>
        </w:rPr>
        <w:t>DERS SEÇİM DİLEKÇESİ</w:t>
      </w:r>
      <w:r w:rsidR="007D3EDD" w:rsidRPr="00477C21">
        <w:rPr>
          <w:rFonts w:ascii="Verdana" w:hAnsi="Verdana" w:cs="Times New Roman"/>
          <w:b/>
          <w:bCs/>
          <w:sz w:val="18"/>
          <w:szCs w:val="18"/>
        </w:rPr>
        <w:t xml:space="preserve">                                                                                           </w:t>
      </w:r>
    </w:p>
    <w:p w:rsidR="00EA5B0F" w:rsidRDefault="00EA5B0F" w:rsidP="00131E07">
      <w:pPr>
        <w:spacing w:before="120" w:after="120"/>
        <w:jc w:val="center"/>
        <w:rPr>
          <w:rFonts w:ascii="Verdana" w:hAnsi="Verdana" w:cs="Times New Roman"/>
          <w:b/>
          <w:bCs/>
          <w:sz w:val="18"/>
          <w:szCs w:val="18"/>
        </w:rPr>
      </w:pP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r w:rsidR="00227CBE">
        <w:rPr>
          <w:rFonts w:ascii="Times New Roman" w:hAnsi="Times New Roman" w:cs="Times New Roman"/>
          <w:sz w:val="18"/>
          <w:szCs w:val="18"/>
        </w:rPr>
        <w:t xml:space="preserve">Kimlik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227CBE">
        <w:rPr>
          <w:rFonts w:ascii="Times New Roman" w:hAnsi="Times New Roman" w:cs="Times New Roman"/>
          <w:sz w:val="18"/>
          <w:szCs w:val="18"/>
        </w:rPr>
        <w:t xml:space="preserve"> </w:t>
      </w:r>
      <w:r w:rsidR="0003235B">
        <w:rPr>
          <w:rFonts w:ascii="Times New Roman" w:hAnsi="Times New Roman" w:cs="Times New Roman"/>
          <w:b/>
          <w:sz w:val="20"/>
          <w:szCs w:val="20"/>
          <w:u w:val="single"/>
        </w:rPr>
        <w:t>2021</w:t>
      </w:r>
      <w:r w:rsidR="0025201E">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03235B">
        <w:rPr>
          <w:rFonts w:ascii="Times New Roman" w:hAnsi="Times New Roman" w:cs="Times New Roman"/>
          <w:b/>
          <w:sz w:val="20"/>
          <w:szCs w:val="20"/>
          <w:u w:val="single"/>
        </w:rPr>
        <w:t>2022</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w:t>
      </w:r>
      <w:r w:rsidR="001B0BB0">
        <w:rPr>
          <w:rFonts w:ascii="Times New Roman" w:hAnsi="Times New Roman" w:cs="Times New Roman"/>
          <w:b/>
          <w:sz w:val="20"/>
          <w:szCs w:val="20"/>
          <w:u w:val="single"/>
        </w:rPr>
        <w:t>1</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227CBE">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7012E8">
        <w:rPr>
          <w:rFonts w:ascii="Times New Roman" w:hAnsi="Times New Roman" w:cs="Times New Roman"/>
          <w:sz w:val="18"/>
          <w:szCs w:val="18"/>
        </w:rPr>
        <w:t xml:space="preserve"> ……</w:t>
      </w:r>
      <w:r w:rsidR="00002860">
        <w:rPr>
          <w:rFonts w:ascii="Times New Roman" w:hAnsi="Times New Roman" w:cs="Times New Roman"/>
          <w:sz w:val="18"/>
          <w:szCs w:val="18"/>
        </w:rPr>
        <w:t xml:space="preserve"> </w:t>
      </w:r>
      <w:r w:rsidR="00CB5042">
        <w:rPr>
          <w:rFonts w:ascii="Times New Roman" w:hAnsi="Times New Roman" w:cs="Times New Roman"/>
          <w:sz w:val="18"/>
          <w:szCs w:val="18"/>
        </w:rPr>
        <w:t>/2021</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418"/>
        <w:gridCol w:w="2693"/>
        <w:gridCol w:w="709"/>
        <w:gridCol w:w="709"/>
      </w:tblGrid>
      <w:tr w:rsidR="00E270A7" w:rsidRPr="007461BD" w:rsidTr="00F63F71">
        <w:trPr>
          <w:trHeight w:val="415"/>
        </w:trPr>
        <w:tc>
          <w:tcPr>
            <w:tcW w:w="9356" w:type="dxa"/>
            <w:gridSpan w:val="6"/>
            <w:vAlign w:val="center"/>
          </w:tcPr>
          <w:p w:rsidR="00E270A7" w:rsidRPr="00907663" w:rsidRDefault="00EA3BE5" w:rsidP="001B0BB0">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w:t>
            </w:r>
            <w:r w:rsidR="001B0BB0">
              <w:rPr>
                <w:rFonts w:ascii="Times New Roman" w:hAnsi="Times New Roman" w:cs="Times New Roman"/>
                <w:b/>
                <w:sz w:val="20"/>
                <w:szCs w:val="20"/>
                <w:u w:val="single"/>
              </w:rPr>
              <w:t>1</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DA6BB7">
              <w:rPr>
                <w:rFonts w:ascii="Times New Roman" w:hAnsi="Times New Roman" w:cs="Times New Roman"/>
                <w:b/>
                <w:bCs/>
                <w:sz w:val="20"/>
                <w:szCs w:val="20"/>
              </w:rPr>
              <w:t>19</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DA6BB7">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DA6BB7">
              <w:rPr>
                <w:rFonts w:ascii="Times New Roman" w:hAnsi="Times New Roman" w:cs="Times New Roman"/>
                <w:b/>
                <w:bCs/>
                <w:sz w:val="20"/>
                <w:szCs w:val="20"/>
              </w:rPr>
              <w:t>20</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rsidTr="009A5328">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571244" w:rsidRPr="007461BD" w:rsidTr="00C709B8">
        <w:trPr>
          <w:trHeight w:val="212"/>
        </w:trPr>
        <w:tc>
          <w:tcPr>
            <w:tcW w:w="2977" w:type="dxa"/>
          </w:tcPr>
          <w:p w:rsidR="00571244" w:rsidRPr="007461BD" w:rsidRDefault="00571244" w:rsidP="00502442">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vAlign w:val="center"/>
          </w:tcPr>
          <w:p w:rsidR="00571244" w:rsidRPr="00C83E8B" w:rsidRDefault="00571244"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rsidR="00571244" w:rsidRPr="00C32DC6" w:rsidRDefault="00571244"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rsidR="00571244" w:rsidRPr="00131E07" w:rsidRDefault="00571244" w:rsidP="0025201E">
            <w:pPr>
              <w:spacing w:before="15" w:after="15" w:line="240" w:lineRule="auto"/>
              <w:rPr>
                <w:rFonts w:ascii="Times New Roman" w:hAnsi="Times New Roman" w:cs="Times New Roman"/>
                <w:sz w:val="14"/>
                <w:szCs w:val="14"/>
              </w:rPr>
            </w:pPr>
          </w:p>
        </w:tc>
        <w:tc>
          <w:tcPr>
            <w:tcW w:w="709" w:type="dxa"/>
          </w:tcPr>
          <w:p w:rsidR="00571244" w:rsidRPr="007461BD" w:rsidRDefault="00571244" w:rsidP="007461BD">
            <w:pPr>
              <w:spacing w:before="15" w:after="15" w:line="240" w:lineRule="auto"/>
              <w:jc w:val="center"/>
              <w:rPr>
                <w:rFonts w:ascii="Times New Roman" w:hAnsi="Times New Roman" w:cs="Times New Roman"/>
                <w:sz w:val="15"/>
                <w:szCs w:val="15"/>
              </w:rPr>
            </w:pPr>
          </w:p>
        </w:tc>
        <w:tc>
          <w:tcPr>
            <w:tcW w:w="709" w:type="dxa"/>
          </w:tcPr>
          <w:p w:rsidR="00571244" w:rsidRPr="007461BD" w:rsidRDefault="00571244" w:rsidP="007461BD">
            <w:pPr>
              <w:spacing w:before="15" w:after="15" w:line="240" w:lineRule="auto"/>
              <w:jc w:val="center"/>
              <w:rPr>
                <w:rFonts w:ascii="Times New Roman" w:hAnsi="Times New Roman" w:cs="Times New Roman"/>
                <w:sz w:val="15"/>
                <w:szCs w:val="15"/>
              </w:rPr>
            </w:pPr>
          </w:p>
        </w:tc>
      </w:tr>
      <w:tr w:rsidR="00571244" w:rsidRPr="007461BD" w:rsidTr="00AA3496">
        <w:trPr>
          <w:trHeight w:val="212"/>
        </w:trPr>
        <w:tc>
          <w:tcPr>
            <w:tcW w:w="2977" w:type="dxa"/>
          </w:tcPr>
          <w:p w:rsidR="00571244" w:rsidRDefault="00571244" w:rsidP="00502442">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vAlign w:val="center"/>
          </w:tcPr>
          <w:p w:rsidR="00571244" w:rsidRPr="00C83E8B" w:rsidRDefault="00A64E3B"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571244" w:rsidRDefault="00571244" w:rsidP="007461BD">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25201E">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SEÇMELİ TÜRK </w:t>
            </w:r>
            <w:r w:rsidR="00A64E3B">
              <w:rPr>
                <w:rFonts w:ascii="Times New Roman" w:hAnsi="Times New Roman" w:cs="Times New Roman"/>
                <w:sz w:val="14"/>
                <w:szCs w:val="14"/>
              </w:rPr>
              <w:t xml:space="preserve">DİLİ VE </w:t>
            </w:r>
            <w:r>
              <w:rPr>
                <w:rFonts w:ascii="Times New Roman" w:hAnsi="Times New Roman" w:cs="Times New Roman"/>
                <w:sz w:val="14"/>
                <w:szCs w:val="14"/>
              </w:rPr>
              <w:t>EDEBİYATI (2)</w:t>
            </w:r>
          </w:p>
        </w:tc>
        <w:tc>
          <w:tcPr>
            <w:tcW w:w="709" w:type="dxa"/>
            <w:vAlign w:val="center"/>
          </w:tcPr>
          <w:p w:rsidR="00571244" w:rsidRPr="007461BD" w:rsidRDefault="00A64E3B"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w:t>
            </w:r>
            <w:r w:rsidR="00571244">
              <w:rPr>
                <w:rFonts w:ascii="Times New Roman" w:hAnsi="Times New Roman" w:cs="Times New Roman"/>
                <w:sz w:val="15"/>
                <w:szCs w:val="15"/>
              </w:rPr>
              <w:t xml:space="preserve"> (   )</w:t>
            </w:r>
          </w:p>
        </w:tc>
        <w:tc>
          <w:tcPr>
            <w:tcW w:w="709" w:type="dxa"/>
            <w:vAlign w:val="center"/>
          </w:tcPr>
          <w:p w:rsidR="00571244" w:rsidRPr="007461BD" w:rsidRDefault="00A64E3B" w:rsidP="0050244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 (   )</w:t>
            </w:r>
          </w:p>
        </w:tc>
      </w:tr>
      <w:tr w:rsidR="00571244" w:rsidRPr="007461BD" w:rsidTr="00E7007F">
        <w:trPr>
          <w:trHeight w:val="283"/>
        </w:trPr>
        <w:tc>
          <w:tcPr>
            <w:tcW w:w="2977" w:type="dxa"/>
          </w:tcPr>
          <w:p w:rsidR="00571244" w:rsidRPr="007461BD" w:rsidRDefault="00A64E3B" w:rsidP="00502442">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vAlign w:val="center"/>
          </w:tcPr>
          <w:p w:rsidR="00571244" w:rsidRPr="00C83E8B" w:rsidRDefault="00571244" w:rsidP="0050244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p>
        </w:tc>
        <w:tc>
          <w:tcPr>
            <w:tcW w:w="2693" w:type="dxa"/>
            <w:vAlign w:val="center"/>
          </w:tcPr>
          <w:p w:rsidR="00571244" w:rsidRPr="00131E07" w:rsidRDefault="00571244" w:rsidP="00E7007F">
            <w:pPr>
              <w:spacing w:before="15" w:after="15" w:line="240" w:lineRule="auto"/>
              <w:rPr>
                <w:rFonts w:ascii="Times New Roman" w:hAnsi="Times New Roman" w:cs="Times New Roman"/>
                <w:sz w:val="14"/>
                <w:szCs w:val="14"/>
              </w:rPr>
            </w:pPr>
            <w:r>
              <w:rPr>
                <w:rFonts w:ascii="Times New Roman" w:hAnsi="Times New Roman" w:cs="Times New Roman"/>
                <w:sz w:val="14"/>
                <w:szCs w:val="14"/>
              </w:rPr>
              <w:t>DİKSİYON VE HİTABET (1)</w:t>
            </w:r>
          </w:p>
        </w:tc>
        <w:tc>
          <w:tcPr>
            <w:tcW w:w="709" w:type="dxa"/>
            <w:vAlign w:val="center"/>
          </w:tcPr>
          <w:p w:rsidR="00571244" w:rsidRPr="007461BD" w:rsidRDefault="00571244" w:rsidP="00E7007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vAlign w:val="center"/>
          </w:tcPr>
          <w:p w:rsidR="00571244" w:rsidRPr="007461BD" w:rsidRDefault="00571244" w:rsidP="00E7007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2176DD">
        <w:trPr>
          <w:trHeight w:val="188"/>
        </w:trPr>
        <w:tc>
          <w:tcPr>
            <w:tcW w:w="2977" w:type="dxa"/>
          </w:tcPr>
          <w:p w:rsidR="00571244" w:rsidRPr="00585E11" w:rsidRDefault="00571244" w:rsidP="00502442">
            <w:pPr>
              <w:spacing w:before="15" w:after="15" w:line="240" w:lineRule="auto"/>
              <w:rPr>
                <w:rFonts w:ascii="Times New Roman" w:hAnsi="Times New Roman" w:cs="Times New Roman"/>
                <w:bCs/>
                <w:sz w:val="15"/>
                <w:szCs w:val="15"/>
              </w:rPr>
            </w:pPr>
            <w:r w:rsidRPr="00585E11">
              <w:rPr>
                <w:rFonts w:ascii="Times New Roman" w:hAnsi="Times New Roman" w:cs="Times New Roman"/>
                <w:bCs/>
                <w:sz w:val="15"/>
                <w:szCs w:val="15"/>
              </w:rPr>
              <w:t>FELSELFE</w:t>
            </w:r>
          </w:p>
        </w:tc>
        <w:tc>
          <w:tcPr>
            <w:tcW w:w="850" w:type="dxa"/>
            <w:vAlign w:val="center"/>
          </w:tcPr>
          <w:p w:rsidR="00571244" w:rsidRPr="00585E11" w:rsidRDefault="00571244" w:rsidP="00502442">
            <w:pPr>
              <w:spacing w:before="15" w:after="15"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vMerge/>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p>
        </w:tc>
        <w:tc>
          <w:tcPr>
            <w:tcW w:w="2693" w:type="dxa"/>
            <w:vAlign w:val="center"/>
          </w:tcPr>
          <w:p w:rsidR="00571244" w:rsidRPr="00131E07" w:rsidRDefault="00571244" w:rsidP="002176D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vAlign w:val="center"/>
          </w:tcPr>
          <w:p w:rsidR="00571244" w:rsidRPr="007461BD" w:rsidRDefault="00571244"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vAlign w:val="center"/>
          </w:tcPr>
          <w:p w:rsidR="00571244" w:rsidRPr="007461BD" w:rsidRDefault="00571244" w:rsidP="002176D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12"/>
        </w:trPr>
        <w:tc>
          <w:tcPr>
            <w:tcW w:w="2977" w:type="dxa"/>
          </w:tcPr>
          <w:p w:rsidR="00571244" w:rsidRPr="00F63F71" w:rsidRDefault="00571244" w:rsidP="00502442">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 xml:space="preserve">BİRİNCİ </w:t>
            </w:r>
            <w:r w:rsidRPr="00F63F71">
              <w:rPr>
                <w:rFonts w:ascii="Times New Roman" w:hAnsi="Times New Roman" w:cs="Times New Roman"/>
                <w:bCs/>
                <w:sz w:val="15"/>
                <w:szCs w:val="15"/>
              </w:rPr>
              <w:t>YABANCI DİL (İNGİLİZCE)</w:t>
            </w:r>
          </w:p>
        </w:tc>
        <w:tc>
          <w:tcPr>
            <w:tcW w:w="850" w:type="dxa"/>
            <w:vAlign w:val="center"/>
          </w:tcPr>
          <w:p w:rsidR="00571244" w:rsidRPr="00C83E8B" w:rsidRDefault="00571244" w:rsidP="0050244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418" w:type="dxa"/>
            <w:vMerge w:val="restart"/>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rsidR="00571244" w:rsidRPr="00131E07" w:rsidRDefault="00571244"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TEMEL</w:t>
            </w:r>
            <w:r w:rsidRPr="00131E07">
              <w:rPr>
                <w:rFonts w:ascii="Times New Roman" w:hAnsi="Times New Roman" w:cs="Times New Roman"/>
                <w:sz w:val="14"/>
                <w:szCs w:val="14"/>
              </w:rPr>
              <w:t xml:space="preserve"> MATEMATİK (2)</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29"/>
        </w:trPr>
        <w:tc>
          <w:tcPr>
            <w:tcW w:w="2977" w:type="dxa"/>
          </w:tcPr>
          <w:p w:rsidR="00571244" w:rsidRPr="00293D12" w:rsidRDefault="00571244" w:rsidP="00502442">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 (ALMANCA)</w:t>
            </w:r>
          </w:p>
        </w:tc>
        <w:tc>
          <w:tcPr>
            <w:tcW w:w="850" w:type="dxa"/>
            <w:vAlign w:val="center"/>
          </w:tcPr>
          <w:p w:rsidR="00571244" w:rsidRPr="00293D12" w:rsidRDefault="00571244" w:rsidP="0050244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MATEMATİK(2)</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6 (   )</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12"/>
        </w:trPr>
        <w:tc>
          <w:tcPr>
            <w:tcW w:w="2977" w:type="dxa"/>
          </w:tcPr>
          <w:p w:rsidR="00571244" w:rsidRPr="00F63F71" w:rsidRDefault="00571244" w:rsidP="0050244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vAlign w:val="center"/>
          </w:tcPr>
          <w:p w:rsidR="00571244" w:rsidRPr="00C83E8B" w:rsidRDefault="00571244" w:rsidP="0050244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571244" w:rsidRPr="00C32DC6" w:rsidRDefault="00571244" w:rsidP="00F60CEE">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F60CEE">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İLERİ </w:t>
            </w:r>
            <w:r w:rsidRPr="00131E07">
              <w:rPr>
                <w:rFonts w:ascii="Times New Roman" w:hAnsi="Times New Roman" w:cs="Times New Roman"/>
                <w:sz w:val="14"/>
                <w:szCs w:val="14"/>
              </w:rPr>
              <w:t>FİZİK (2)</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571244" w:rsidRPr="007461BD" w:rsidRDefault="00571244" w:rsidP="00F60CEE">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12"/>
        </w:trPr>
        <w:tc>
          <w:tcPr>
            <w:tcW w:w="2977" w:type="dxa"/>
          </w:tcPr>
          <w:p w:rsidR="00571244" w:rsidRPr="00293D12" w:rsidRDefault="00571244" w:rsidP="00502442">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vAlign w:val="center"/>
          </w:tcPr>
          <w:p w:rsidR="00571244" w:rsidRPr="00293D12" w:rsidRDefault="00A64E3B" w:rsidP="0050244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KİMYA (2)</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709B8">
        <w:trPr>
          <w:trHeight w:val="212"/>
        </w:trPr>
        <w:tc>
          <w:tcPr>
            <w:tcW w:w="2977" w:type="dxa"/>
          </w:tcPr>
          <w:p w:rsidR="00571244" w:rsidRPr="00293D12" w:rsidRDefault="00571244" w:rsidP="008C4FF2">
            <w:pPr>
              <w:spacing w:before="15" w:after="15" w:line="240" w:lineRule="auto"/>
              <w:rPr>
                <w:rFonts w:ascii="Times New Roman" w:hAnsi="Times New Roman" w:cs="Times New Roman"/>
                <w:bCs/>
                <w:sz w:val="15"/>
                <w:szCs w:val="15"/>
              </w:rPr>
            </w:pPr>
          </w:p>
        </w:tc>
        <w:tc>
          <w:tcPr>
            <w:tcW w:w="850" w:type="dxa"/>
            <w:vAlign w:val="center"/>
          </w:tcPr>
          <w:p w:rsidR="00571244" w:rsidRPr="00293D12" w:rsidRDefault="00571244" w:rsidP="00C709B8">
            <w:pPr>
              <w:spacing w:before="15" w:after="15" w:line="240" w:lineRule="auto"/>
              <w:jc w:val="center"/>
              <w:rPr>
                <w:rFonts w:ascii="Times New Roman" w:hAnsi="Times New Roman" w:cs="Times New Roman"/>
                <w:bCs/>
                <w:sz w:val="15"/>
                <w:szCs w:val="15"/>
              </w:rPr>
            </w:pP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İLERİ</w:t>
            </w:r>
            <w:r w:rsidRPr="00131E07">
              <w:rPr>
                <w:rFonts w:ascii="Times New Roman" w:hAnsi="Times New Roman" w:cs="Times New Roman"/>
                <w:sz w:val="14"/>
                <w:szCs w:val="14"/>
              </w:rPr>
              <w:t xml:space="preserve"> BİYOLOJİ (2)</w:t>
            </w:r>
          </w:p>
        </w:tc>
        <w:tc>
          <w:tcPr>
            <w:tcW w:w="709" w:type="dxa"/>
          </w:tcPr>
          <w:p w:rsidR="00571244" w:rsidRPr="007461BD" w:rsidRDefault="00EC4F4F" w:rsidP="00EC4F4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w:t>
            </w:r>
            <w:r w:rsidR="00571244">
              <w:rPr>
                <w:rFonts w:ascii="Times New Roman" w:hAnsi="Times New Roman" w:cs="Times New Roman"/>
                <w:sz w:val="15"/>
                <w:szCs w:val="15"/>
              </w:rPr>
              <w:t xml:space="preserve">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175B76">
        <w:trPr>
          <w:trHeight w:val="212"/>
        </w:trPr>
        <w:tc>
          <w:tcPr>
            <w:tcW w:w="3827" w:type="dxa"/>
            <w:gridSpan w:val="2"/>
          </w:tcPr>
          <w:p w:rsidR="00571244" w:rsidRPr="00585E11" w:rsidRDefault="00571244" w:rsidP="008C4FF2">
            <w:pPr>
              <w:spacing w:before="15" w:after="15" w:line="240" w:lineRule="auto"/>
              <w:jc w:val="center"/>
              <w:rPr>
                <w:rFonts w:ascii="Times New Roman" w:hAnsi="Times New Roman" w:cs="Times New Roman"/>
                <w:bCs/>
                <w:sz w:val="16"/>
                <w:szCs w:val="16"/>
              </w:rPr>
            </w:pP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A64E3B">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w:t>
            </w:r>
            <w:r>
              <w:rPr>
                <w:rFonts w:ascii="Times New Roman" w:hAnsi="Times New Roman" w:cs="Times New Roman"/>
                <w:sz w:val="14"/>
                <w:szCs w:val="14"/>
              </w:rPr>
              <w:t>RON</w:t>
            </w:r>
            <w:r w:rsidRPr="00131E07">
              <w:rPr>
                <w:rFonts w:ascii="Times New Roman" w:hAnsi="Times New Roman" w:cs="Times New Roman"/>
                <w:sz w:val="14"/>
                <w:szCs w:val="14"/>
              </w:rPr>
              <w:t>OMİ VE UZAY BİLİMLERİ</w:t>
            </w:r>
            <w:r>
              <w:rPr>
                <w:rFonts w:ascii="Times New Roman" w:hAnsi="Times New Roman" w:cs="Times New Roman"/>
                <w:sz w:val="14"/>
                <w:szCs w:val="14"/>
              </w:rPr>
              <w:t xml:space="preserve"> </w:t>
            </w:r>
            <w:r w:rsidRPr="00131E07">
              <w:rPr>
                <w:rFonts w:ascii="Times New Roman" w:hAnsi="Times New Roman" w:cs="Times New Roman"/>
                <w:sz w:val="14"/>
                <w:szCs w:val="14"/>
              </w:rPr>
              <w:t>(</w:t>
            </w:r>
            <w:r w:rsidR="00A64E3B">
              <w:rPr>
                <w:rFonts w:ascii="Times New Roman" w:hAnsi="Times New Roman" w:cs="Times New Roman"/>
                <w:sz w:val="14"/>
                <w:szCs w:val="14"/>
              </w:rPr>
              <w:t>2</w:t>
            </w:r>
            <w:r w:rsidRPr="00131E07">
              <w:rPr>
                <w:rFonts w:ascii="Times New Roman" w:hAnsi="Times New Roman" w:cs="Times New Roman"/>
                <w:sz w:val="14"/>
                <w:szCs w:val="14"/>
              </w:rPr>
              <w:t>)</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9A5328">
        <w:trPr>
          <w:trHeight w:val="212"/>
        </w:trPr>
        <w:tc>
          <w:tcPr>
            <w:tcW w:w="2977" w:type="dxa"/>
          </w:tcPr>
          <w:p w:rsidR="00571244" w:rsidRPr="00AC366F" w:rsidRDefault="00571244" w:rsidP="00C6282A">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571244" w:rsidRPr="00907663" w:rsidRDefault="00A64E3B" w:rsidP="00C6282A">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21</w:t>
            </w:r>
          </w:p>
        </w:tc>
        <w:tc>
          <w:tcPr>
            <w:tcW w:w="1418" w:type="dxa"/>
            <w:vMerge w:val="restart"/>
            <w:vAlign w:val="center"/>
          </w:tcPr>
          <w:p w:rsidR="00571244" w:rsidRPr="00C32DC6" w:rsidRDefault="00571244" w:rsidP="008C4FF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571244" w:rsidRPr="007461BD" w:rsidRDefault="00EC4F4F" w:rsidP="00EC4F4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9A5328">
        <w:trPr>
          <w:trHeight w:val="212"/>
        </w:trPr>
        <w:tc>
          <w:tcPr>
            <w:tcW w:w="2977" w:type="dxa"/>
          </w:tcPr>
          <w:p w:rsidR="00571244" w:rsidRPr="00AC366F" w:rsidRDefault="00571244" w:rsidP="00C6282A">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571244" w:rsidRPr="00907663" w:rsidRDefault="00571244" w:rsidP="00C6282A">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rsidR="00571244" w:rsidRPr="00660E18" w:rsidRDefault="00571244" w:rsidP="008C4FF2">
            <w:pPr>
              <w:spacing w:before="15" w:after="15"/>
              <w:jc w:val="center"/>
              <w:rPr>
                <w:rFonts w:ascii="Times New Roman" w:hAnsi="Times New Roman" w:cs="Times New Roman"/>
                <w:b/>
                <w:bCs/>
                <w:sz w:val="12"/>
                <w:szCs w:val="12"/>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c>
          <w:tcPr>
            <w:tcW w:w="709" w:type="dxa"/>
          </w:tcPr>
          <w:p w:rsidR="00571244" w:rsidRPr="007461BD" w:rsidRDefault="00EC4F4F"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9A5328">
        <w:trPr>
          <w:trHeight w:val="212"/>
        </w:trPr>
        <w:tc>
          <w:tcPr>
            <w:tcW w:w="2977" w:type="dxa"/>
          </w:tcPr>
          <w:p w:rsidR="00571244" w:rsidRPr="00AC366F" w:rsidRDefault="00571244" w:rsidP="00C6282A">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571244" w:rsidRPr="00907663" w:rsidRDefault="00A64E3B" w:rsidP="00C6282A">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18</w:t>
            </w:r>
          </w:p>
        </w:tc>
        <w:tc>
          <w:tcPr>
            <w:tcW w:w="1418" w:type="dxa"/>
            <w:vMerge/>
            <w:vAlign w:val="center"/>
          </w:tcPr>
          <w:p w:rsidR="00571244" w:rsidRPr="00660E18" w:rsidRDefault="00571244" w:rsidP="008C4FF2">
            <w:pPr>
              <w:spacing w:before="15" w:after="15"/>
              <w:jc w:val="center"/>
              <w:rPr>
                <w:rFonts w:ascii="Times New Roman" w:hAnsi="Times New Roman" w:cs="Times New Roman"/>
                <w:b/>
                <w:bCs/>
                <w:sz w:val="12"/>
                <w:szCs w:val="12"/>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PSİKOLOJİ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24FFE">
        <w:trPr>
          <w:trHeight w:val="212"/>
        </w:trPr>
        <w:tc>
          <w:tcPr>
            <w:tcW w:w="2977" w:type="dxa"/>
            <w:vMerge w:val="restart"/>
            <w:vAlign w:val="center"/>
          </w:tcPr>
          <w:p w:rsidR="00571244" w:rsidRPr="00AC366F" w:rsidRDefault="00571244" w:rsidP="00C24FFE">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vMerge w:val="restart"/>
            <w:vAlign w:val="center"/>
          </w:tcPr>
          <w:p w:rsidR="00571244" w:rsidRPr="00907663" w:rsidRDefault="00571244" w:rsidP="00C24FFE">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418" w:type="dxa"/>
            <w:vMerge/>
            <w:vAlign w:val="center"/>
          </w:tcPr>
          <w:p w:rsidR="00571244" w:rsidRPr="00660E18" w:rsidRDefault="00571244" w:rsidP="008C4FF2">
            <w:pPr>
              <w:spacing w:before="15" w:after="15"/>
              <w:jc w:val="center"/>
              <w:rPr>
                <w:rFonts w:ascii="Times New Roman" w:hAnsi="Times New Roman" w:cs="Times New Roman"/>
                <w:b/>
                <w:bCs/>
                <w:sz w:val="12"/>
                <w:szCs w:val="12"/>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9A5328">
        <w:trPr>
          <w:trHeight w:val="212"/>
        </w:trPr>
        <w:tc>
          <w:tcPr>
            <w:tcW w:w="2977" w:type="dxa"/>
            <w:vMerge/>
          </w:tcPr>
          <w:p w:rsidR="00571244" w:rsidRPr="00AC366F" w:rsidRDefault="00571244" w:rsidP="008C4FF2">
            <w:pPr>
              <w:spacing w:before="15" w:after="15" w:line="240" w:lineRule="auto"/>
              <w:rPr>
                <w:rFonts w:ascii="Times New Roman" w:hAnsi="Times New Roman" w:cs="Times New Roman"/>
                <w:b/>
                <w:bCs/>
                <w:sz w:val="15"/>
                <w:szCs w:val="15"/>
              </w:rPr>
            </w:pPr>
          </w:p>
        </w:tc>
        <w:tc>
          <w:tcPr>
            <w:tcW w:w="850" w:type="dxa"/>
            <w:vMerge/>
          </w:tcPr>
          <w:p w:rsidR="00571244" w:rsidRPr="00907663" w:rsidRDefault="00571244" w:rsidP="008C4FF2">
            <w:pPr>
              <w:spacing w:before="15" w:after="15" w:line="240" w:lineRule="auto"/>
              <w:jc w:val="center"/>
              <w:rPr>
                <w:rFonts w:ascii="Times New Roman" w:hAnsi="Times New Roman" w:cs="Times New Roman"/>
                <w:b/>
                <w:bCs/>
                <w:sz w:val="16"/>
                <w:szCs w:val="16"/>
              </w:rPr>
            </w:pPr>
          </w:p>
        </w:tc>
        <w:tc>
          <w:tcPr>
            <w:tcW w:w="1418" w:type="dxa"/>
            <w:vMerge/>
            <w:vAlign w:val="center"/>
          </w:tcPr>
          <w:p w:rsidR="00571244" w:rsidRPr="00660E18" w:rsidRDefault="00571244" w:rsidP="008C4FF2">
            <w:pPr>
              <w:spacing w:before="15" w:after="15"/>
              <w:jc w:val="center"/>
              <w:rPr>
                <w:rFonts w:ascii="Times New Roman" w:hAnsi="Times New Roman" w:cs="Times New Roman"/>
                <w:b/>
                <w:bCs/>
                <w:sz w:val="12"/>
                <w:szCs w:val="12"/>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MANTIK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29"/>
        </w:trPr>
        <w:tc>
          <w:tcPr>
            <w:tcW w:w="3827" w:type="dxa"/>
            <w:gridSpan w:val="2"/>
            <w:vMerge w:val="restart"/>
          </w:tcPr>
          <w:p w:rsidR="00571244" w:rsidRDefault="00571244" w:rsidP="008C4FF2">
            <w:pPr>
              <w:spacing w:before="15" w:after="15"/>
              <w:rPr>
                <w:rFonts w:ascii="Times New Roman" w:hAnsi="Times New Roman" w:cs="Times New Roman"/>
                <w:b/>
                <w:bCs/>
                <w:sz w:val="16"/>
                <w:szCs w:val="16"/>
                <w:u w:val="single"/>
              </w:rPr>
            </w:pPr>
          </w:p>
          <w:p w:rsidR="00571244" w:rsidRPr="00F63F71" w:rsidRDefault="00571244" w:rsidP="008C4FF2">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571244" w:rsidRPr="00F63F71" w:rsidRDefault="00571244" w:rsidP="008C4FF2">
            <w:pPr>
              <w:spacing w:before="15" w:after="15"/>
              <w:rPr>
                <w:rFonts w:ascii="Times New Roman" w:hAnsi="Times New Roman" w:cs="Times New Roman"/>
                <w:b/>
                <w:bCs/>
                <w:sz w:val="16"/>
                <w:szCs w:val="16"/>
              </w:rPr>
            </w:pPr>
          </w:p>
          <w:p w:rsidR="00571244" w:rsidRPr="00F63F71" w:rsidRDefault="00571244" w:rsidP="008C4FF2">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11</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571244" w:rsidRPr="00F63F71" w:rsidRDefault="00571244" w:rsidP="008C4FF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571244" w:rsidRPr="00F63F71" w:rsidRDefault="00571244" w:rsidP="008C4FF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571244" w:rsidRPr="00F63F71" w:rsidRDefault="00571244" w:rsidP="008C4FF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sidR="00A64E3B">
              <w:rPr>
                <w:rFonts w:ascii="Times New Roman" w:hAnsi="Times New Roman" w:cs="Times New Roman"/>
                <w:b/>
                <w:bCs/>
                <w:sz w:val="16"/>
                <w:szCs w:val="16"/>
              </w:rPr>
              <w:t>18</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rsidR="00571244" w:rsidRPr="00F63F71" w:rsidRDefault="00571244" w:rsidP="008C4FF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571244" w:rsidRPr="00F63F71" w:rsidRDefault="00571244" w:rsidP="008C4FF2">
            <w:pPr>
              <w:spacing w:before="15" w:after="15" w:line="240" w:lineRule="auto"/>
              <w:rPr>
                <w:rFonts w:ascii="Times New Roman" w:hAnsi="Times New Roman" w:cs="Times New Roman"/>
                <w:sz w:val="16"/>
                <w:szCs w:val="16"/>
              </w:rPr>
            </w:pPr>
          </w:p>
          <w:p w:rsidR="00571244" w:rsidRPr="00907663" w:rsidRDefault="00571244" w:rsidP="008C4FF2">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1A77AB" w:rsidP="00C6282A">
            <w:pPr>
              <w:spacing w:before="15" w:after="15" w:line="240" w:lineRule="auto"/>
              <w:rPr>
                <w:rFonts w:ascii="Times New Roman" w:hAnsi="Times New Roman" w:cs="Times New Roman"/>
                <w:sz w:val="14"/>
                <w:szCs w:val="14"/>
              </w:rPr>
            </w:pPr>
            <w:r>
              <w:rPr>
                <w:rFonts w:ascii="Times New Roman" w:hAnsi="Times New Roman" w:cs="Times New Roman"/>
                <w:sz w:val="14"/>
                <w:szCs w:val="14"/>
              </w:rPr>
              <w:t>İSLAM BİLİM TARİHİ (1)</w:t>
            </w:r>
          </w:p>
        </w:tc>
        <w:tc>
          <w:tcPr>
            <w:tcW w:w="709" w:type="dxa"/>
          </w:tcPr>
          <w:p w:rsidR="00571244" w:rsidRPr="007461BD" w:rsidRDefault="001A77AB"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00571244">
              <w:rPr>
                <w:rFonts w:ascii="Times New Roman" w:hAnsi="Times New Roman" w:cs="Times New Roman"/>
                <w:sz w:val="15"/>
                <w:szCs w:val="15"/>
              </w:rPr>
              <w:t xml:space="preserve">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p>
        </w:tc>
      </w:tr>
      <w:tr w:rsidR="00571244" w:rsidRPr="007461BD" w:rsidTr="00005B82">
        <w:trPr>
          <w:trHeight w:val="212"/>
        </w:trPr>
        <w:tc>
          <w:tcPr>
            <w:tcW w:w="3827" w:type="dxa"/>
            <w:gridSpan w:val="2"/>
            <w:vMerge/>
            <w:vAlign w:val="center"/>
          </w:tcPr>
          <w:p w:rsidR="00571244" w:rsidRPr="00907663"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24FF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w:t>
            </w:r>
            <w:r>
              <w:rPr>
                <w:rFonts w:ascii="Times New Roman" w:hAnsi="Times New Roman" w:cs="Times New Roman"/>
                <w:sz w:val="14"/>
                <w:szCs w:val="14"/>
              </w:rPr>
              <w:t>AKLARI</w:t>
            </w:r>
            <w:r w:rsidRPr="00131E07">
              <w:rPr>
                <w:rFonts w:ascii="Times New Roman" w:hAnsi="Times New Roman" w:cs="Times New Roman"/>
                <w:sz w:val="14"/>
                <w:szCs w:val="14"/>
              </w:rPr>
              <w:t xml:space="preserve">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w:t>
            </w:r>
            <w:r>
              <w:rPr>
                <w:rFonts w:ascii="Times New Roman" w:hAnsi="Times New Roman" w:cs="Times New Roman"/>
                <w:sz w:val="14"/>
                <w:szCs w:val="14"/>
              </w:rPr>
              <w:t xml:space="preserve"> </w:t>
            </w:r>
            <w:r w:rsidRPr="00131E07">
              <w:rPr>
                <w:rFonts w:ascii="Times New Roman" w:hAnsi="Times New Roman" w:cs="Times New Roman"/>
                <w:sz w:val="14"/>
                <w:szCs w:val="14"/>
              </w:rPr>
              <w:t>(1)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Default="00571244" w:rsidP="008C4FF2">
            <w:pPr>
              <w:spacing w:before="15" w:after="15"/>
              <w:rPr>
                <w:rFonts w:ascii="Times New Roman" w:hAnsi="Times New Roman" w:cs="Times New Roman"/>
                <w:b/>
                <w:bCs/>
                <w:sz w:val="16"/>
                <w:szCs w:val="16"/>
              </w:rPr>
            </w:pPr>
          </w:p>
        </w:tc>
        <w:tc>
          <w:tcPr>
            <w:tcW w:w="1418" w:type="dxa"/>
            <w:vMerge/>
            <w:vAlign w:val="center"/>
          </w:tcPr>
          <w:p w:rsidR="00571244" w:rsidRPr="00AC366F" w:rsidRDefault="00571244" w:rsidP="008C4FF2">
            <w:pPr>
              <w:spacing w:before="15" w:after="15" w:line="240" w:lineRule="auto"/>
              <w:jc w:val="center"/>
              <w:rPr>
                <w:rFonts w:ascii="Times New Roman" w:hAnsi="Times New Roman" w:cs="Times New Roman"/>
                <w:b/>
                <w:bCs/>
                <w:sz w:val="15"/>
                <w:szCs w:val="15"/>
              </w:rPr>
            </w:pPr>
          </w:p>
        </w:tc>
        <w:tc>
          <w:tcPr>
            <w:tcW w:w="2693" w:type="dxa"/>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Pr="00F66983" w:rsidRDefault="00571244" w:rsidP="008C4FF2">
            <w:pPr>
              <w:spacing w:before="15" w:after="15"/>
              <w:rPr>
                <w:rFonts w:ascii="Times New Roman" w:hAnsi="Times New Roman" w:cs="Times New Roman"/>
                <w:b/>
                <w:bCs/>
                <w:sz w:val="15"/>
                <w:szCs w:val="15"/>
              </w:rPr>
            </w:pPr>
          </w:p>
        </w:tc>
        <w:tc>
          <w:tcPr>
            <w:tcW w:w="1418" w:type="dxa"/>
            <w:vMerge w:val="restart"/>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12"/>
        </w:trPr>
        <w:tc>
          <w:tcPr>
            <w:tcW w:w="3827" w:type="dxa"/>
            <w:gridSpan w:val="2"/>
            <w:vMerge/>
          </w:tcPr>
          <w:p w:rsidR="00571244" w:rsidRPr="00F66983" w:rsidRDefault="00571244" w:rsidP="008C4FF2">
            <w:pPr>
              <w:spacing w:before="15" w:after="15"/>
              <w:rPr>
                <w:rFonts w:ascii="Times New Roman" w:hAnsi="Times New Roman" w:cs="Times New Roman"/>
                <w:b/>
                <w:bCs/>
                <w:sz w:val="15"/>
                <w:szCs w:val="15"/>
              </w:rPr>
            </w:pP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005B82">
        <w:trPr>
          <w:trHeight w:val="229"/>
        </w:trPr>
        <w:tc>
          <w:tcPr>
            <w:tcW w:w="3827" w:type="dxa"/>
            <w:gridSpan w:val="2"/>
            <w:vMerge/>
          </w:tcPr>
          <w:p w:rsidR="00571244" w:rsidRPr="007461BD" w:rsidRDefault="00571244" w:rsidP="008C4FF2">
            <w:pPr>
              <w:spacing w:before="15" w:after="15"/>
              <w:rPr>
                <w:rFonts w:ascii="Times New Roman" w:hAnsi="Times New Roman" w:cs="Times New Roman"/>
                <w:sz w:val="15"/>
                <w:szCs w:val="15"/>
              </w:rPr>
            </w:pPr>
          </w:p>
        </w:tc>
        <w:tc>
          <w:tcPr>
            <w:tcW w:w="1418" w:type="dxa"/>
            <w:vMerge/>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C80B44">
        <w:trPr>
          <w:trHeight w:val="165"/>
        </w:trPr>
        <w:tc>
          <w:tcPr>
            <w:tcW w:w="3827" w:type="dxa"/>
            <w:gridSpan w:val="2"/>
            <w:vMerge/>
          </w:tcPr>
          <w:p w:rsidR="00571244" w:rsidRPr="007461BD" w:rsidRDefault="00571244" w:rsidP="008C4FF2">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LER VE EDEBİYATI</w:t>
            </w:r>
          </w:p>
        </w:tc>
        <w:tc>
          <w:tcPr>
            <w:tcW w:w="2693" w:type="dxa"/>
            <w:tcBorders>
              <w:left w:val="single" w:sz="4" w:space="0" w:color="auto"/>
              <w:bottom w:val="single" w:sz="4" w:space="0" w:color="auto"/>
              <w:right w:val="single" w:sz="4" w:space="0" w:color="auto"/>
            </w:tcBorders>
            <w:vAlign w:val="center"/>
          </w:tcPr>
          <w:p w:rsidR="00571244" w:rsidRPr="00131E07" w:rsidRDefault="00571244" w:rsidP="00587F6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w:t>
            </w:r>
            <w:r>
              <w:rPr>
                <w:rFonts w:ascii="Times New Roman" w:hAnsi="Times New Roman" w:cs="Times New Roman"/>
                <w:sz w:val="14"/>
                <w:szCs w:val="14"/>
              </w:rPr>
              <w:t>2</w:t>
            </w:r>
            <w:r w:rsidRPr="00131E07">
              <w:rPr>
                <w:rFonts w:ascii="Times New Roman" w:hAnsi="Times New Roman" w:cs="Times New Roman"/>
                <w:sz w:val="14"/>
                <w:szCs w:val="14"/>
              </w:rPr>
              <w:t>)</w:t>
            </w:r>
          </w:p>
        </w:tc>
        <w:tc>
          <w:tcPr>
            <w:tcW w:w="709" w:type="dxa"/>
            <w:tcBorders>
              <w:left w:val="single" w:sz="4" w:space="0" w:color="auto"/>
              <w:bottom w:val="single" w:sz="4" w:space="0" w:color="auto"/>
              <w:right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bottom w:val="single" w:sz="4" w:space="0" w:color="auto"/>
            </w:tcBorders>
          </w:tcPr>
          <w:p w:rsidR="00571244" w:rsidRPr="007461BD" w:rsidRDefault="001A77AB"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10</w:t>
            </w:r>
            <w:r w:rsidR="00571244">
              <w:rPr>
                <w:rFonts w:ascii="Times New Roman" w:hAnsi="Times New Roman" w:cs="Times New Roman"/>
                <w:sz w:val="15"/>
                <w:szCs w:val="15"/>
              </w:rPr>
              <w:t xml:space="preserve"> (   )</w:t>
            </w:r>
          </w:p>
        </w:tc>
      </w:tr>
      <w:tr w:rsidR="00571244" w:rsidRPr="007461BD" w:rsidTr="00C80B44">
        <w:trPr>
          <w:trHeight w:val="98"/>
        </w:trPr>
        <w:tc>
          <w:tcPr>
            <w:tcW w:w="3827" w:type="dxa"/>
            <w:gridSpan w:val="2"/>
            <w:vMerge/>
          </w:tcPr>
          <w:p w:rsidR="00571244" w:rsidRPr="007461BD" w:rsidRDefault="00571244" w:rsidP="008C4FF2">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SEÇMELİ İKİNCİ YABANCI DİL (2</w:t>
            </w:r>
            <w:r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571244" w:rsidRPr="007461BD" w:rsidTr="00C80B44">
        <w:trPr>
          <w:trHeight w:val="98"/>
        </w:trPr>
        <w:tc>
          <w:tcPr>
            <w:tcW w:w="3827" w:type="dxa"/>
            <w:gridSpan w:val="2"/>
            <w:vMerge/>
          </w:tcPr>
          <w:p w:rsidR="00571244" w:rsidRPr="005F2D73" w:rsidRDefault="00571244" w:rsidP="008C4FF2">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1A77AB"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 xml:space="preserve">YABANCI </w:t>
            </w:r>
            <w:proofErr w:type="gramStart"/>
            <w:r>
              <w:rPr>
                <w:rFonts w:ascii="Times New Roman" w:hAnsi="Times New Roman" w:cs="Times New Roman"/>
                <w:sz w:val="14"/>
                <w:szCs w:val="14"/>
              </w:rPr>
              <w:t>DİLLER  EDEBİYATI</w:t>
            </w:r>
            <w:proofErr w:type="gramEnd"/>
            <w:r>
              <w:rPr>
                <w:rFonts w:ascii="Times New Roman" w:hAnsi="Times New Roman" w:cs="Times New Roman"/>
                <w:sz w:val="14"/>
                <w:szCs w:val="14"/>
              </w:rPr>
              <w:t xml:space="preserve"> (4</w:t>
            </w:r>
            <w:r w:rsidR="00571244">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C80B44">
        <w:trPr>
          <w:trHeight w:val="98"/>
        </w:trPr>
        <w:tc>
          <w:tcPr>
            <w:tcW w:w="3827" w:type="dxa"/>
            <w:gridSpan w:val="2"/>
            <w:vMerge/>
          </w:tcPr>
          <w:p w:rsidR="00571244" w:rsidRPr="005F2D73" w:rsidRDefault="00571244" w:rsidP="008C4FF2">
            <w:pPr>
              <w:spacing w:before="15" w:after="15" w:line="240" w:lineRule="auto"/>
              <w:rPr>
                <w:rFonts w:ascii="Times New Roman" w:hAnsi="Times New Roman" w:cs="Times New Roman"/>
                <w:sz w:val="15"/>
                <w:szCs w:val="15"/>
              </w:rPr>
            </w:pPr>
          </w:p>
        </w:tc>
        <w:tc>
          <w:tcPr>
            <w:tcW w:w="1418" w:type="dxa"/>
            <w:vMerge w:val="restart"/>
            <w:tcBorders>
              <w:right w:val="single" w:sz="4" w:space="0" w:color="auto"/>
            </w:tcBorders>
            <w:vAlign w:val="center"/>
          </w:tcPr>
          <w:p w:rsidR="00571244" w:rsidRPr="00C32DC6" w:rsidRDefault="00571244" w:rsidP="00C6282A">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F27135">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BEDEN EĞİTİMİ (4)</w:t>
            </w:r>
          </w:p>
        </w:tc>
        <w:tc>
          <w:tcPr>
            <w:tcW w:w="709" w:type="dxa"/>
            <w:tcBorders>
              <w:top w:val="single" w:sz="4" w:space="0" w:color="auto"/>
              <w:left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F27135">
        <w:trPr>
          <w:trHeight w:val="98"/>
        </w:trPr>
        <w:tc>
          <w:tcPr>
            <w:tcW w:w="3827" w:type="dxa"/>
            <w:gridSpan w:val="2"/>
            <w:vMerge/>
          </w:tcPr>
          <w:p w:rsidR="00571244" w:rsidRPr="005F2D73" w:rsidRDefault="00571244" w:rsidP="008C4FF2">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Default="00B250CA" w:rsidP="008C4FF2">
            <w:pPr>
              <w:spacing w:before="15" w:after="15" w:line="240" w:lineRule="auto"/>
              <w:rPr>
                <w:rFonts w:ascii="Times New Roman" w:hAnsi="Times New Roman" w:cs="Times New Roman"/>
                <w:sz w:val="14"/>
                <w:szCs w:val="14"/>
              </w:rPr>
            </w:pPr>
            <w:r>
              <w:rPr>
                <w:rFonts w:ascii="Times New Roman" w:hAnsi="Times New Roman" w:cs="Times New Roman"/>
                <w:sz w:val="14"/>
                <w:szCs w:val="14"/>
              </w:rPr>
              <w:t>SOSYAL ETKİNLİK (4</w:t>
            </w:r>
            <w:r w:rsidR="00571244" w:rsidRPr="00131E07">
              <w:rPr>
                <w:rFonts w:ascii="Times New Roman" w:hAnsi="Times New Roman" w:cs="Times New Roman"/>
                <w:sz w:val="14"/>
                <w:szCs w:val="14"/>
              </w:rPr>
              <w:t>)</w:t>
            </w:r>
          </w:p>
        </w:tc>
        <w:tc>
          <w:tcPr>
            <w:tcW w:w="709" w:type="dxa"/>
            <w:tcBorders>
              <w:top w:val="single" w:sz="4" w:space="0" w:color="auto"/>
              <w:left w:val="single" w:sz="4" w:space="0" w:color="auto"/>
              <w:right w:val="single" w:sz="4" w:space="0" w:color="auto"/>
            </w:tcBorders>
            <w:vAlign w:val="center"/>
          </w:tcPr>
          <w:p w:rsidR="00571244" w:rsidRDefault="00571244" w:rsidP="00F2713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vAlign w:val="center"/>
          </w:tcPr>
          <w:p w:rsidR="00571244" w:rsidRDefault="00571244" w:rsidP="00F27135">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C80B44">
        <w:trPr>
          <w:trHeight w:val="105"/>
        </w:trPr>
        <w:tc>
          <w:tcPr>
            <w:tcW w:w="3827" w:type="dxa"/>
            <w:gridSpan w:val="2"/>
            <w:vMerge/>
          </w:tcPr>
          <w:p w:rsidR="00571244" w:rsidRPr="007461BD" w:rsidRDefault="00571244" w:rsidP="008C4FF2">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80B44">
        <w:trPr>
          <w:trHeight w:val="60"/>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w:t>
            </w:r>
            <w:r>
              <w:rPr>
                <w:rFonts w:ascii="Times New Roman" w:hAnsi="Times New Roman" w:cs="Times New Roman"/>
                <w:sz w:val="14"/>
                <w:szCs w:val="14"/>
              </w:rPr>
              <w:t xml:space="preserve"> </w:t>
            </w:r>
            <w:r w:rsidRPr="00131E07">
              <w:rPr>
                <w:rFonts w:ascii="Times New Roman" w:hAnsi="Times New Roman" w:cs="Times New Roman"/>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80B44">
        <w:trPr>
          <w:trHeight w:val="70"/>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SANAT TARİHİ (1)</w:t>
            </w:r>
          </w:p>
        </w:tc>
        <w:tc>
          <w:tcPr>
            <w:tcW w:w="709" w:type="dxa"/>
            <w:tcBorders>
              <w:left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80B44">
        <w:trPr>
          <w:trHeight w:val="284"/>
        </w:trPr>
        <w:tc>
          <w:tcPr>
            <w:tcW w:w="3827" w:type="dxa"/>
            <w:gridSpan w:val="2"/>
            <w:vMerge/>
          </w:tcPr>
          <w:p w:rsidR="00571244" w:rsidRPr="009D14B7" w:rsidRDefault="00571244" w:rsidP="008C4FF2">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C6282A">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left w:val="single" w:sz="4" w:space="0" w:color="auto"/>
              <w:righ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left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571244" w:rsidRPr="007461BD" w:rsidTr="00C80B44">
        <w:trPr>
          <w:trHeight w:val="180"/>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B250CA" w:rsidP="00667152">
            <w:pPr>
              <w:spacing w:before="15" w:after="15" w:line="240" w:lineRule="auto"/>
              <w:rPr>
                <w:rFonts w:ascii="Times New Roman" w:hAnsi="Times New Roman" w:cs="Times New Roman"/>
                <w:sz w:val="14"/>
                <w:szCs w:val="14"/>
              </w:rPr>
            </w:pPr>
            <w:r>
              <w:rPr>
                <w:rFonts w:ascii="Times New Roman" w:hAnsi="Times New Roman" w:cs="Times New Roman"/>
                <w:sz w:val="14"/>
                <w:szCs w:val="14"/>
              </w:rPr>
              <w:t>BİLGİSAYAR BİLİMİ (2</w:t>
            </w:r>
            <w:r w:rsidR="00571244">
              <w:rPr>
                <w:rFonts w:ascii="Times New Roman" w:hAnsi="Times New Roman" w:cs="Times New Roman"/>
                <w:sz w:val="14"/>
                <w:szCs w:val="14"/>
              </w:rPr>
              <w:t>)</w:t>
            </w:r>
          </w:p>
        </w:tc>
        <w:tc>
          <w:tcPr>
            <w:tcW w:w="709" w:type="dxa"/>
            <w:tcBorders>
              <w:top w:val="single" w:sz="4" w:space="0" w:color="auto"/>
              <w:left w:val="single" w:sz="4" w:space="0" w:color="auto"/>
              <w:bottom w:val="single" w:sz="4" w:space="0" w:color="auto"/>
              <w:right w:val="single" w:sz="4" w:space="0" w:color="auto"/>
            </w:tcBorders>
          </w:tcPr>
          <w:p w:rsidR="00571244" w:rsidRPr="007461BD" w:rsidRDefault="00B250CA"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Borders>
              <w:top w:val="single" w:sz="4" w:space="0" w:color="auto"/>
              <w:left w:val="single" w:sz="4" w:space="0" w:color="auto"/>
              <w:bottom w:val="single" w:sz="4" w:space="0" w:color="auto"/>
            </w:tcBorders>
          </w:tcPr>
          <w:p w:rsidR="00571244" w:rsidRPr="007461BD" w:rsidRDefault="00571244" w:rsidP="00C6282A">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C80B44">
        <w:trPr>
          <w:trHeight w:val="135"/>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rsidR="00571244" w:rsidRPr="00C32DC6" w:rsidRDefault="00571244" w:rsidP="008C4FF2">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571244" w:rsidRPr="00131E07" w:rsidRDefault="00571244" w:rsidP="008C4FF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rsidR="00571244" w:rsidRPr="007461BD" w:rsidRDefault="00571244" w:rsidP="008C4FF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71244" w:rsidRPr="007461BD" w:rsidTr="00AB2688">
        <w:trPr>
          <w:trHeight w:val="269"/>
        </w:trPr>
        <w:tc>
          <w:tcPr>
            <w:tcW w:w="3827" w:type="dxa"/>
            <w:gridSpan w:val="2"/>
            <w:vMerge/>
          </w:tcPr>
          <w:p w:rsidR="00571244" w:rsidRPr="007461BD" w:rsidRDefault="00571244" w:rsidP="008C4FF2">
            <w:pPr>
              <w:spacing w:before="15" w:after="15" w:line="240" w:lineRule="auto"/>
              <w:rPr>
                <w:rFonts w:ascii="Times New Roman" w:hAnsi="Times New Roman" w:cs="Times New Roman"/>
                <w:sz w:val="15"/>
                <w:szCs w:val="15"/>
              </w:rPr>
            </w:pPr>
          </w:p>
        </w:tc>
        <w:tc>
          <w:tcPr>
            <w:tcW w:w="5529" w:type="dxa"/>
            <w:gridSpan w:val="4"/>
            <w:shd w:val="clear" w:color="auto" w:fill="auto"/>
            <w:vAlign w:val="center"/>
          </w:tcPr>
          <w:p w:rsidR="00571244" w:rsidRPr="00C14588" w:rsidRDefault="00571244" w:rsidP="008C4FF2">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366E0D" w:rsidRDefault="00023C62"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366E0D" w:rsidRPr="00AB2E7C">
        <w:rPr>
          <w:rFonts w:ascii="Times New Roman" w:hAnsi="Times New Roman" w:cs="Times New Roman"/>
          <w:sz w:val="15"/>
          <w:szCs w:val="15"/>
        </w:rPr>
        <w:t xml:space="preserve">Veli, Sınıf </w:t>
      </w:r>
      <w:r w:rsidR="00366E0D">
        <w:rPr>
          <w:rFonts w:ascii="Times New Roman" w:hAnsi="Times New Roman" w:cs="Times New Roman"/>
          <w:sz w:val="15"/>
          <w:szCs w:val="15"/>
        </w:rPr>
        <w:t>Rehber Öğretmeni v</w:t>
      </w:r>
      <w:r w:rsidR="00366E0D" w:rsidRPr="00AB2E7C">
        <w:rPr>
          <w:rFonts w:ascii="Times New Roman" w:hAnsi="Times New Roman" w:cs="Times New Roman"/>
          <w:sz w:val="15"/>
          <w:szCs w:val="15"/>
        </w:rPr>
        <w:t>e Rehber Öğretmenin işbirliği ile öğrencilerin derslerini seçmeleri sağlanmıştır.</w:t>
      </w:r>
    </w:p>
    <w:p w:rsidR="00366E0D" w:rsidRDefault="00366E0D" w:rsidP="00366E0D">
      <w:pPr>
        <w:spacing w:before="15" w:after="15" w:line="240" w:lineRule="auto"/>
        <w:jc w:val="center"/>
        <w:rPr>
          <w:rFonts w:ascii="Times New Roman" w:hAnsi="Times New Roman" w:cs="Times New Roman"/>
          <w:sz w:val="15"/>
          <w:szCs w:val="15"/>
        </w:rPr>
      </w:pPr>
    </w:p>
    <w:p w:rsidR="00366E0D" w:rsidRDefault="00366E0D"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p>
    <w:p w:rsidR="00366E0D" w:rsidRDefault="00366E0D" w:rsidP="00366E0D">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Okul Rehber Öğretmeni</w:t>
      </w:r>
      <w:r w:rsidRPr="007D6393">
        <w:rPr>
          <w:rFonts w:ascii="Times New Roman" w:hAnsi="Times New Roman" w:cs="Times New Roman"/>
          <w:sz w:val="15"/>
          <w:szCs w:val="15"/>
        </w:rPr>
        <w:t xml:space="preserve"> </w:t>
      </w:r>
      <w:r>
        <w:rPr>
          <w:rFonts w:ascii="Times New Roman" w:hAnsi="Times New Roman" w:cs="Times New Roman"/>
          <w:sz w:val="15"/>
          <w:szCs w:val="15"/>
        </w:rPr>
        <w:t xml:space="preserve">                                            </w:t>
      </w:r>
      <w:r w:rsidR="000C3E74">
        <w:rPr>
          <w:rFonts w:ascii="Times New Roman" w:hAnsi="Times New Roman" w:cs="Times New Roman"/>
          <w:sz w:val="15"/>
          <w:szCs w:val="15"/>
        </w:rPr>
        <w:t>Okul Müdür V.</w:t>
      </w:r>
      <w:bookmarkStart w:id="0" w:name="_GoBack"/>
      <w:bookmarkEnd w:id="0"/>
    </w:p>
    <w:p w:rsidR="00366E0D" w:rsidRPr="005E19EF" w:rsidRDefault="00366E0D" w:rsidP="00366E0D">
      <w:pPr>
        <w:spacing w:before="15" w:after="15" w:line="240" w:lineRule="auto"/>
        <w:rPr>
          <w:rStyle w:val="Gvdemetni30"/>
          <w:rFonts w:ascii="Times New Roman" w:hAnsi="Times New Roman"/>
          <w:b w:val="0"/>
          <w:bCs w:val="0"/>
          <w:sz w:val="15"/>
          <w:szCs w:val="15"/>
          <w:u w:val="none"/>
        </w:rPr>
      </w:pPr>
    </w:p>
    <w:p w:rsidR="00366E0D" w:rsidRDefault="00366E0D" w:rsidP="00366E0D">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Ders seçimi okulun imkânlarına bağlı olarak veli, sınıf rehber öğretmeni ve rehberlik öğretmeninin bilgisi dâhilinde öğrenci tarafından ikinci dönemin ilk haftasında yapılır ve </w:t>
      </w:r>
      <w:r>
        <w:rPr>
          <w:rFonts w:ascii="Times New Roman" w:hAnsi="Times New Roman" w:cs="Times New Roman"/>
          <w:sz w:val="16"/>
          <w:szCs w:val="16"/>
        </w:rPr>
        <w:t>E</w:t>
      </w:r>
      <w:r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Pr>
          <w:rFonts w:ascii="Times New Roman" w:hAnsi="Times New Roman" w:cs="Times New Roman"/>
          <w:sz w:val="16"/>
          <w:szCs w:val="16"/>
        </w:rPr>
        <w:t>.</w:t>
      </w:r>
    </w:p>
    <w:p w:rsidR="00793B89" w:rsidRPr="00EA3BAD" w:rsidRDefault="00366E0D" w:rsidP="007D3EDD">
      <w:pPr>
        <w:pStyle w:val="Style339"/>
        <w:spacing w:before="34" w:line="250" w:lineRule="exact"/>
        <w:rPr>
          <w:sz w:val="14"/>
          <w:szCs w:val="14"/>
        </w:rPr>
      </w:pPr>
      <w:r>
        <w:rPr>
          <w:b/>
          <w:i/>
          <w:sz w:val="14"/>
          <w:szCs w:val="14"/>
        </w:rPr>
        <w:t xml:space="preserve">NOT: Bu çizelge, MEB Talim Terbiye Kurulu tarafından </w:t>
      </w:r>
      <w:proofErr w:type="gramStart"/>
      <w:r>
        <w:rPr>
          <w:b/>
          <w:i/>
          <w:sz w:val="14"/>
          <w:szCs w:val="14"/>
        </w:rPr>
        <w:t>01/07/2014</w:t>
      </w:r>
      <w:proofErr w:type="gramEnd"/>
      <w:r>
        <w:rPr>
          <w:b/>
          <w:i/>
          <w:sz w:val="14"/>
          <w:szCs w:val="14"/>
        </w:rPr>
        <w:t xml:space="preserve">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02860"/>
    <w:rsid w:val="000104A3"/>
    <w:rsid w:val="00021370"/>
    <w:rsid w:val="00023C62"/>
    <w:rsid w:val="0003235B"/>
    <w:rsid w:val="00054929"/>
    <w:rsid w:val="000569CE"/>
    <w:rsid w:val="00057EF2"/>
    <w:rsid w:val="00060494"/>
    <w:rsid w:val="00062C76"/>
    <w:rsid w:val="00073A92"/>
    <w:rsid w:val="00083FCE"/>
    <w:rsid w:val="00092089"/>
    <w:rsid w:val="000945A7"/>
    <w:rsid w:val="000975B7"/>
    <w:rsid w:val="000A28D4"/>
    <w:rsid w:val="000B4DA0"/>
    <w:rsid w:val="000C3E74"/>
    <w:rsid w:val="000C67F1"/>
    <w:rsid w:val="00100DFD"/>
    <w:rsid w:val="0012119E"/>
    <w:rsid w:val="00130A8E"/>
    <w:rsid w:val="00131E07"/>
    <w:rsid w:val="00136000"/>
    <w:rsid w:val="00145505"/>
    <w:rsid w:val="00152D1B"/>
    <w:rsid w:val="00170951"/>
    <w:rsid w:val="00193684"/>
    <w:rsid w:val="001A1913"/>
    <w:rsid w:val="001A56FD"/>
    <w:rsid w:val="001A77AB"/>
    <w:rsid w:val="001B0BB0"/>
    <w:rsid w:val="001C3314"/>
    <w:rsid w:val="001C4A5D"/>
    <w:rsid w:val="001D36B1"/>
    <w:rsid w:val="001D4820"/>
    <w:rsid w:val="001D5E7E"/>
    <w:rsid w:val="001D7126"/>
    <w:rsid w:val="001E0B84"/>
    <w:rsid w:val="00211B1E"/>
    <w:rsid w:val="002176DD"/>
    <w:rsid w:val="00221168"/>
    <w:rsid w:val="00223549"/>
    <w:rsid w:val="00227CBE"/>
    <w:rsid w:val="0025201E"/>
    <w:rsid w:val="0025760A"/>
    <w:rsid w:val="00262E5E"/>
    <w:rsid w:val="002653B9"/>
    <w:rsid w:val="00283F2A"/>
    <w:rsid w:val="0028465C"/>
    <w:rsid w:val="002928BB"/>
    <w:rsid w:val="00293D12"/>
    <w:rsid w:val="0029614E"/>
    <w:rsid w:val="002C5668"/>
    <w:rsid w:val="002D56FA"/>
    <w:rsid w:val="002E79A3"/>
    <w:rsid w:val="002E7DDA"/>
    <w:rsid w:val="002F0ED3"/>
    <w:rsid w:val="002F63E4"/>
    <w:rsid w:val="00323467"/>
    <w:rsid w:val="00364C5E"/>
    <w:rsid w:val="00365818"/>
    <w:rsid w:val="00366E0D"/>
    <w:rsid w:val="00367DC2"/>
    <w:rsid w:val="00371C6F"/>
    <w:rsid w:val="00375B70"/>
    <w:rsid w:val="00384BB9"/>
    <w:rsid w:val="003B666B"/>
    <w:rsid w:val="003D3FB4"/>
    <w:rsid w:val="003D4B11"/>
    <w:rsid w:val="003E1572"/>
    <w:rsid w:val="003F15E7"/>
    <w:rsid w:val="00402B71"/>
    <w:rsid w:val="00413ACB"/>
    <w:rsid w:val="00435247"/>
    <w:rsid w:val="00436E09"/>
    <w:rsid w:val="0044449A"/>
    <w:rsid w:val="00447B2D"/>
    <w:rsid w:val="00477C21"/>
    <w:rsid w:val="004811B8"/>
    <w:rsid w:val="0049428F"/>
    <w:rsid w:val="004A4CBC"/>
    <w:rsid w:val="004D76CA"/>
    <w:rsid w:val="004E01C9"/>
    <w:rsid w:val="004E4995"/>
    <w:rsid w:val="005008D0"/>
    <w:rsid w:val="00502C18"/>
    <w:rsid w:val="00510927"/>
    <w:rsid w:val="00530893"/>
    <w:rsid w:val="005378FC"/>
    <w:rsid w:val="005545F9"/>
    <w:rsid w:val="005605C9"/>
    <w:rsid w:val="005645F3"/>
    <w:rsid w:val="00571244"/>
    <w:rsid w:val="00573F81"/>
    <w:rsid w:val="005842D1"/>
    <w:rsid w:val="00585E11"/>
    <w:rsid w:val="00585E78"/>
    <w:rsid w:val="00587F6A"/>
    <w:rsid w:val="0059271E"/>
    <w:rsid w:val="005C3AD0"/>
    <w:rsid w:val="005D22E6"/>
    <w:rsid w:val="005D371C"/>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67152"/>
    <w:rsid w:val="00670BC2"/>
    <w:rsid w:val="00675ABC"/>
    <w:rsid w:val="00686FCC"/>
    <w:rsid w:val="006B7905"/>
    <w:rsid w:val="007012E8"/>
    <w:rsid w:val="00703000"/>
    <w:rsid w:val="0072601B"/>
    <w:rsid w:val="0072755E"/>
    <w:rsid w:val="007324DE"/>
    <w:rsid w:val="00736CAD"/>
    <w:rsid w:val="007461BD"/>
    <w:rsid w:val="007522D5"/>
    <w:rsid w:val="00755BE5"/>
    <w:rsid w:val="007772D9"/>
    <w:rsid w:val="00777443"/>
    <w:rsid w:val="00782BFC"/>
    <w:rsid w:val="00784F71"/>
    <w:rsid w:val="007859E3"/>
    <w:rsid w:val="0079299D"/>
    <w:rsid w:val="00793B89"/>
    <w:rsid w:val="0079408A"/>
    <w:rsid w:val="007B4DA9"/>
    <w:rsid w:val="007C417A"/>
    <w:rsid w:val="007D3EDD"/>
    <w:rsid w:val="007D6393"/>
    <w:rsid w:val="007E28DC"/>
    <w:rsid w:val="007E574A"/>
    <w:rsid w:val="00803A0A"/>
    <w:rsid w:val="00825254"/>
    <w:rsid w:val="00827E4D"/>
    <w:rsid w:val="00843D9D"/>
    <w:rsid w:val="00846D9C"/>
    <w:rsid w:val="0086323C"/>
    <w:rsid w:val="0086665B"/>
    <w:rsid w:val="00884D8C"/>
    <w:rsid w:val="00890D9C"/>
    <w:rsid w:val="008970D7"/>
    <w:rsid w:val="008C19B0"/>
    <w:rsid w:val="008C4FF2"/>
    <w:rsid w:val="008E0A50"/>
    <w:rsid w:val="008F2D8F"/>
    <w:rsid w:val="00907663"/>
    <w:rsid w:val="0094292A"/>
    <w:rsid w:val="009432C9"/>
    <w:rsid w:val="009454BF"/>
    <w:rsid w:val="009479F9"/>
    <w:rsid w:val="00954A2A"/>
    <w:rsid w:val="0096196B"/>
    <w:rsid w:val="00961B53"/>
    <w:rsid w:val="00966E72"/>
    <w:rsid w:val="00997F55"/>
    <w:rsid w:val="009A5328"/>
    <w:rsid w:val="009A592B"/>
    <w:rsid w:val="009B17BE"/>
    <w:rsid w:val="009D14B7"/>
    <w:rsid w:val="009F3AAB"/>
    <w:rsid w:val="00A008B9"/>
    <w:rsid w:val="00A0637A"/>
    <w:rsid w:val="00A06F37"/>
    <w:rsid w:val="00A10CAD"/>
    <w:rsid w:val="00A141D5"/>
    <w:rsid w:val="00A31915"/>
    <w:rsid w:val="00A356DF"/>
    <w:rsid w:val="00A55838"/>
    <w:rsid w:val="00A64E3B"/>
    <w:rsid w:val="00A77637"/>
    <w:rsid w:val="00A82393"/>
    <w:rsid w:val="00A847A8"/>
    <w:rsid w:val="00A921FE"/>
    <w:rsid w:val="00A95D38"/>
    <w:rsid w:val="00AA7686"/>
    <w:rsid w:val="00AB2688"/>
    <w:rsid w:val="00AB28F7"/>
    <w:rsid w:val="00AB2E7C"/>
    <w:rsid w:val="00AB2EC4"/>
    <w:rsid w:val="00AB6043"/>
    <w:rsid w:val="00AC2E6A"/>
    <w:rsid w:val="00AC366F"/>
    <w:rsid w:val="00AC4AF9"/>
    <w:rsid w:val="00AC6EF9"/>
    <w:rsid w:val="00AD2CEA"/>
    <w:rsid w:val="00AD7942"/>
    <w:rsid w:val="00B10F9C"/>
    <w:rsid w:val="00B157AB"/>
    <w:rsid w:val="00B22011"/>
    <w:rsid w:val="00B250CA"/>
    <w:rsid w:val="00B37501"/>
    <w:rsid w:val="00B52952"/>
    <w:rsid w:val="00B56D3B"/>
    <w:rsid w:val="00B767D7"/>
    <w:rsid w:val="00B841B3"/>
    <w:rsid w:val="00BA5568"/>
    <w:rsid w:val="00BB3823"/>
    <w:rsid w:val="00BC33EA"/>
    <w:rsid w:val="00C0423F"/>
    <w:rsid w:val="00C144A8"/>
    <w:rsid w:val="00C14588"/>
    <w:rsid w:val="00C24FFE"/>
    <w:rsid w:val="00C32DC6"/>
    <w:rsid w:val="00C35347"/>
    <w:rsid w:val="00C709B8"/>
    <w:rsid w:val="00C73190"/>
    <w:rsid w:val="00C75367"/>
    <w:rsid w:val="00C83E8B"/>
    <w:rsid w:val="00C92437"/>
    <w:rsid w:val="00CB42C8"/>
    <w:rsid w:val="00CB5042"/>
    <w:rsid w:val="00CD60B4"/>
    <w:rsid w:val="00CE28E4"/>
    <w:rsid w:val="00CE7B98"/>
    <w:rsid w:val="00D136C1"/>
    <w:rsid w:val="00D4001B"/>
    <w:rsid w:val="00D641C2"/>
    <w:rsid w:val="00D94445"/>
    <w:rsid w:val="00D95283"/>
    <w:rsid w:val="00DA0DEF"/>
    <w:rsid w:val="00DA6BB7"/>
    <w:rsid w:val="00DB1CA6"/>
    <w:rsid w:val="00DB3C90"/>
    <w:rsid w:val="00DC4416"/>
    <w:rsid w:val="00DC7B8D"/>
    <w:rsid w:val="00E0217E"/>
    <w:rsid w:val="00E06BEB"/>
    <w:rsid w:val="00E138DC"/>
    <w:rsid w:val="00E17013"/>
    <w:rsid w:val="00E270A7"/>
    <w:rsid w:val="00E337FF"/>
    <w:rsid w:val="00E4229A"/>
    <w:rsid w:val="00E474F3"/>
    <w:rsid w:val="00E527E8"/>
    <w:rsid w:val="00E7007F"/>
    <w:rsid w:val="00E70AB9"/>
    <w:rsid w:val="00E817E0"/>
    <w:rsid w:val="00E86201"/>
    <w:rsid w:val="00E94B31"/>
    <w:rsid w:val="00EA3BAD"/>
    <w:rsid w:val="00EA3BE5"/>
    <w:rsid w:val="00EA513F"/>
    <w:rsid w:val="00EA5B0F"/>
    <w:rsid w:val="00EB4106"/>
    <w:rsid w:val="00EC4F4F"/>
    <w:rsid w:val="00EC5110"/>
    <w:rsid w:val="00EE025E"/>
    <w:rsid w:val="00EE507C"/>
    <w:rsid w:val="00EE7032"/>
    <w:rsid w:val="00EF4410"/>
    <w:rsid w:val="00EF7BA3"/>
    <w:rsid w:val="00F20920"/>
    <w:rsid w:val="00F23385"/>
    <w:rsid w:val="00F2475F"/>
    <w:rsid w:val="00F26E01"/>
    <w:rsid w:val="00F27135"/>
    <w:rsid w:val="00F41244"/>
    <w:rsid w:val="00F44F94"/>
    <w:rsid w:val="00F476B8"/>
    <w:rsid w:val="00F60CEE"/>
    <w:rsid w:val="00F63F71"/>
    <w:rsid w:val="00F66983"/>
    <w:rsid w:val="00F674D7"/>
    <w:rsid w:val="00F7430F"/>
    <w:rsid w:val="00F82AF2"/>
    <w:rsid w:val="00F85A29"/>
    <w:rsid w:val="00FA34FD"/>
    <w:rsid w:val="00FB5FEE"/>
    <w:rsid w:val="00FD1E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D808B"/>
  <w15:docId w15:val="{0ABDEE5E-DD24-4D82-A39A-3FF1DDC8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302738690">
      <w:bodyDiv w:val="1"/>
      <w:marLeft w:val="0"/>
      <w:marRight w:val="0"/>
      <w:marTop w:val="0"/>
      <w:marBottom w:val="0"/>
      <w:divBdr>
        <w:top w:val="none" w:sz="0" w:space="0" w:color="auto"/>
        <w:left w:val="none" w:sz="0" w:space="0" w:color="auto"/>
        <w:bottom w:val="none" w:sz="0" w:space="0" w:color="auto"/>
        <w:right w:val="none" w:sz="0" w:space="0" w:color="auto"/>
      </w:divBdr>
    </w:div>
    <w:div w:id="326519171">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415979235">
      <w:bodyDiv w:val="1"/>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655</Words>
  <Characters>3735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ARYA-5</cp:lastModifiedBy>
  <cp:revision>3</cp:revision>
  <cp:lastPrinted>2019-02-13T06:17:00Z</cp:lastPrinted>
  <dcterms:created xsi:type="dcterms:W3CDTF">2021-01-15T11:26:00Z</dcterms:created>
  <dcterms:modified xsi:type="dcterms:W3CDTF">2021-01-15T11:38:00Z</dcterms:modified>
</cp:coreProperties>
</file>